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10" w:rsidRDefault="004D2110"/>
    <w:p w:rsidR="00E94059" w:rsidRDefault="00E94059"/>
    <w:p w:rsidR="00E94059" w:rsidRDefault="00E94059"/>
    <w:p w:rsidR="00E94059" w:rsidRDefault="00E94059"/>
    <w:p w:rsidR="00E94059" w:rsidRDefault="00D14CE8" w:rsidP="00E94059">
      <w:pPr>
        <w:ind w:left="6480" w:firstLine="720"/>
      </w:pPr>
      <w:r>
        <w:t>8</w:t>
      </w:r>
      <w:r w:rsidRPr="00D14CE8">
        <w:rPr>
          <w:vertAlign w:val="superscript"/>
        </w:rPr>
        <w:t>th</w:t>
      </w:r>
      <w:r>
        <w:t xml:space="preserve"> February</w:t>
      </w:r>
      <w:bookmarkStart w:id="0" w:name="_GoBack"/>
      <w:bookmarkEnd w:id="0"/>
      <w:r>
        <w:t>, 2023</w:t>
      </w:r>
    </w:p>
    <w:p w:rsidR="00E94059" w:rsidRDefault="00E94059"/>
    <w:p w:rsidR="00E94059" w:rsidRPr="00E94059" w:rsidRDefault="006833EF" w:rsidP="00E94059">
      <w:pPr>
        <w:jc w:val="center"/>
        <w:rPr>
          <w:b/>
          <w:u w:val="single"/>
        </w:rPr>
      </w:pPr>
      <w:r>
        <w:rPr>
          <w:b/>
          <w:u w:val="single"/>
        </w:rPr>
        <w:t>Website Notice</w:t>
      </w:r>
    </w:p>
    <w:p w:rsidR="00E94059" w:rsidRDefault="00D14CE8">
      <w:r>
        <w:t>At the Board o</w:t>
      </w:r>
      <w:r w:rsidR="00E94059">
        <w:t>f Manag</w:t>
      </w:r>
      <w:r>
        <w:t xml:space="preserve">ement </w:t>
      </w:r>
      <w:proofErr w:type="gramStart"/>
      <w:r>
        <w:t>meeting  0f</w:t>
      </w:r>
      <w:proofErr w:type="gramEnd"/>
      <w:r>
        <w:t xml:space="preserve"> February 8</w:t>
      </w:r>
      <w:r w:rsidRPr="00D14CE8">
        <w:rPr>
          <w:vertAlign w:val="superscript"/>
        </w:rPr>
        <w:t>th</w:t>
      </w:r>
      <w:r w:rsidR="00637218">
        <w:t>,</w:t>
      </w:r>
      <w:r>
        <w:t>2023,</w:t>
      </w:r>
      <w:r w:rsidR="00E94059">
        <w:t xml:space="preserve"> the School’s Child Safeguarding statement was reviewed. The reviewed statement will be issued to each member of staff, posted on the school website and a copy located in the school foyer.</w:t>
      </w:r>
      <w:r w:rsidR="00CB5FCE">
        <w:t xml:space="preserve"> A copy of the reviewed statement is also available through the school office.</w:t>
      </w:r>
    </w:p>
    <w:p w:rsidR="00E94059" w:rsidRDefault="00E94059"/>
    <w:p w:rsidR="00E94059" w:rsidRDefault="00E94059">
      <w:r>
        <w:t>________________________________,</w:t>
      </w:r>
    </w:p>
    <w:p w:rsidR="00E94059" w:rsidRDefault="00E94059">
      <w:r>
        <w:t xml:space="preserve">Secretary of the Board of Management </w:t>
      </w:r>
    </w:p>
    <w:sectPr w:rsidR="00E9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59"/>
    <w:rsid w:val="004D2110"/>
    <w:rsid w:val="00637218"/>
    <w:rsid w:val="006833EF"/>
    <w:rsid w:val="00CB5FCE"/>
    <w:rsid w:val="00D14CE8"/>
    <w:rsid w:val="00E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2021-12-08T11:39:00Z</cp:lastPrinted>
  <dcterms:created xsi:type="dcterms:W3CDTF">2023-02-10T10:02:00Z</dcterms:created>
  <dcterms:modified xsi:type="dcterms:W3CDTF">2023-02-10T10:02:00Z</dcterms:modified>
</cp:coreProperties>
</file>